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3B" w:rsidRPr="00F612D7" w:rsidRDefault="00933F3B" w:rsidP="00933F3B">
      <w:pPr>
        <w:widowControl w:val="0"/>
        <w:jc w:val="center"/>
        <w:rPr>
          <w:b/>
          <w:bCs/>
          <w:sz w:val="28"/>
          <w:szCs w:val="28"/>
        </w:rPr>
      </w:pPr>
      <w:r w:rsidRPr="00F612D7">
        <w:rPr>
          <w:b/>
          <w:bCs/>
          <w:sz w:val="28"/>
          <w:szCs w:val="28"/>
        </w:rPr>
        <w:t>АДМИНИСТРАЦИЯ</w:t>
      </w:r>
    </w:p>
    <w:p w:rsidR="00933F3B" w:rsidRPr="00F612D7" w:rsidRDefault="002F6412" w:rsidP="00933F3B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КУЧУМБЕТОВСКОГО</w:t>
      </w:r>
      <w:r w:rsidR="00933F3B" w:rsidRPr="00F612D7">
        <w:rPr>
          <w:b/>
          <w:bCs/>
          <w:sz w:val="28"/>
          <w:szCs w:val="28"/>
        </w:rPr>
        <w:t xml:space="preserve"> МУНИЦИПАЛЬНОГО ОБРАЗОВАНИЯ</w:t>
      </w:r>
    </w:p>
    <w:p w:rsidR="00933F3B" w:rsidRPr="00F612D7" w:rsidRDefault="00933F3B" w:rsidP="00933F3B">
      <w:pPr>
        <w:widowControl w:val="0"/>
        <w:jc w:val="center"/>
        <w:rPr>
          <w:b/>
          <w:bCs/>
          <w:sz w:val="28"/>
          <w:szCs w:val="28"/>
        </w:rPr>
      </w:pPr>
      <w:r w:rsidRPr="00F612D7">
        <w:rPr>
          <w:b/>
          <w:bCs/>
          <w:sz w:val="28"/>
          <w:szCs w:val="28"/>
        </w:rPr>
        <w:t>ПЕРЕЛЮБСКОГО МУНИЦИПАЛЬНОГО РАЙОНА</w:t>
      </w:r>
    </w:p>
    <w:p w:rsidR="00933F3B" w:rsidRPr="00F612D7" w:rsidRDefault="00933F3B" w:rsidP="00933F3B">
      <w:pPr>
        <w:widowControl w:val="0"/>
        <w:jc w:val="center"/>
        <w:rPr>
          <w:b/>
          <w:bCs/>
          <w:sz w:val="28"/>
          <w:szCs w:val="28"/>
        </w:rPr>
      </w:pPr>
      <w:r w:rsidRPr="00F612D7">
        <w:rPr>
          <w:b/>
          <w:bCs/>
          <w:sz w:val="28"/>
          <w:szCs w:val="28"/>
        </w:rPr>
        <w:t>САРАТОВСКОЙ ОБЛАСТИ</w:t>
      </w:r>
    </w:p>
    <w:p w:rsidR="00933F3B" w:rsidRPr="00F612D7" w:rsidRDefault="00933F3B" w:rsidP="00933F3B">
      <w:pPr>
        <w:widowControl w:val="0"/>
        <w:rPr>
          <w:b/>
          <w:bCs/>
          <w:sz w:val="28"/>
          <w:szCs w:val="28"/>
        </w:rPr>
      </w:pPr>
    </w:p>
    <w:p w:rsidR="00933F3B" w:rsidRPr="00F612D7" w:rsidRDefault="00933F3B" w:rsidP="00933F3B">
      <w:pPr>
        <w:widowControl w:val="0"/>
        <w:jc w:val="center"/>
        <w:rPr>
          <w:b/>
          <w:bCs/>
          <w:sz w:val="28"/>
          <w:szCs w:val="28"/>
        </w:rPr>
      </w:pPr>
      <w:r w:rsidRPr="00F612D7">
        <w:rPr>
          <w:b/>
          <w:bCs/>
          <w:sz w:val="28"/>
          <w:szCs w:val="28"/>
        </w:rPr>
        <w:t>ПОСТАНОВЛЕНИЕ</w:t>
      </w:r>
    </w:p>
    <w:p w:rsidR="00933F3B" w:rsidRPr="00F612D7" w:rsidRDefault="00933F3B" w:rsidP="00933F3B">
      <w:pPr>
        <w:widowControl w:val="0"/>
        <w:rPr>
          <w:b/>
          <w:bCs/>
          <w:sz w:val="28"/>
          <w:szCs w:val="28"/>
        </w:rPr>
      </w:pPr>
    </w:p>
    <w:p w:rsidR="00933F3B" w:rsidRPr="00D10F3B" w:rsidRDefault="002F6412" w:rsidP="00933F3B">
      <w:pPr>
        <w:rPr>
          <w:b/>
          <w:sz w:val="24"/>
          <w:szCs w:val="28"/>
        </w:rPr>
      </w:pPr>
      <w:r>
        <w:rPr>
          <w:b/>
          <w:sz w:val="24"/>
          <w:szCs w:val="28"/>
        </w:rPr>
        <w:t>от 06.05.2024  года  № 11</w:t>
      </w:r>
      <w:r w:rsidR="006A207B">
        <w:rPr>
          <w:b/>
          <w:sz w:val="24"/>
          <w:szCs w:val="28"/>
        </w:rPr>
        <w:t xml:space="preserve">                                                                   с</w:t>
      </w:r>
      <w:r w:rsidR="00933F3B" w:rsidRPr="00D10F3B">
        <w:rPr>
          <w:b/>
          <w:sz w:val="24"/>
          <w:szCs w:val="28"/>
        </w:rPr>
        <w:t xml:space="preserve">.  </w:t>
      </w:r>
      <w:r w:rsidR="006A207B">
        <w:rPr>
          <w:b/>
          <w:sz w:val="24"/>
          <w:szCs w:val="28"/>
        </w:rPr>
        <w:t>Кучумбетово</w:t>
      </w:r>
    </w:p>
    <w:p w:rsidR="00933F3B" w:rsidRPr="00D10F3B" w:rsidRDefault="00933F3B" w:rsidP="00933F3B">
      <w:pPr>
        <w:rPr>
          <w:b/>
          <w:sz w:val="24"/>
          <w:szCs w:val="28"/>
        </w:rPr>
      </w:pPr>
    </w:p>
    <w:p w:rsidR="00933F3B" w:rsidRPr="00D10F3B" w:rsidRDefault="00933F3B" w:rsidP="00933F3B">
      <w:pPr>
        <w:rPr>
          <w:b/>
          <w:sz w:val="24"/>
        </w:rPr>
      </w:pPr>
      <w:r w:rsidRPr="00D10F3B">
        <w:rPr>
          <w:b/>
          <w:sz w:val="24"/>
        </w:rPr>
        <w:t>О внесении изменений в постановление администрации</w:t>
      </w:r>
    </w:p>
    <w:p w:rsidR="00933F3B" w:rsidRPr="00D10F3B" w:rsidRDefault="002F6412" w:rsidP="00933F3B">
      <w:pPr>
        <w:rPr>
          <w:b/>
          <w:sz w:val="24"/>
        </w:rPr>
      </w:pPr>
      <w:r>
        <w:rPr>
          <w:b/>
          <w:sz w:val="24"/>
        </w:rPr>
        <w:t>Кучумбетовского</w:t>
      </w:r>
      <w:r w:rsidR="00933F3B" w:rsidRPr="00D10F3B">
        <w:rPr>
          <w:b/>
          <w:sz w:val="24"/>
        </w:rPr>
        <w:t xml:space="preserve"> </w:t>
      </w:r>
      <w:r>
        <w:rPr>
          <w:b/>
          <w:sz w:val="24"/>
        </w:rPr>
        <w:t>муниципального образования от 20.04.2021 года № 13</w:t>
      </w:r>
    </w:p>
    <w:p w:rsidR="00933F3B" w:rsidRPr="00D10F3B" w:rsidRDefault="00933F3B" w:rsidP="00933F3B">
      <w:pPr>
        <w:rPr>
          <w:b/>
          <w:sz w:val="24"/>
        </w:rPr>
      </w:pPr>
      <w:r w:rsidRPr="00D10F3B">
        <w:rPr>
          <w:b/>
          <w:sz w:val="24"/>
        </w:rPr>
        <w:t>«Об утверждении административного регламента предоставления муниципальной услуги «Уст</w:t>
      </w:r>
      <w:r>
        <w:rPr>
          <w:b/>
          <w:sz w:val="24"/>
        </w:rPr>
        <w:t xml:space="preserve">ановление публичного сервитута </w:t>
      </w:r>
      <w:r w:rsidRPr="00D10F3B">
        <w:rPr>
          <w:b/>
          <w:sz w:val="24"/>
        </w:rPr>
        <w:t xml:space="preserve">в отношении земельных участков, находящихся в ведении или в собственности </w:t>
      </w:r>
      <w:r w:rsidR="002F6412">
        <w:rPr>
          <w:b/>
          <w:sz w:val="24"/>
        </w:rPr>
        <w:t>Кучумбетовского</w:t>
      </w:r>
      <w:r w:rsidRPr="00D10F3B">
        <w:rPr>
          <w:b/>
          <w:sz w:val="24"/>
        </w:rPr>
        <w:t xml:space="preserve"> муниципального образования, расположенных в границах полос отвода автомобильных дорог </w:t>
      </w:r>
    </w:p>
    <w:p w:rsidR="00933F3B" w:rsidRDefault="00933F3B" w:rsidP="00933F3B">
      <w:pPr>
        <w:rPr>
          <w:b/>
          <w:sz w:val="24"/>
        </w:rPr>
      </w:pPr>
      <w:r w:rsidRPr="00D10F3B">
        <w:rPr>
          <w:b/>
          <w:sz w:val="24"/>
        </w:rPr>
        <w:t>(за исключением частных автомобильных дорог)»</w:t>
      </w:r>
    </w:p>
    <w:p w:rsidR="00933F3B" w:rsidRDefault="00933F3B" w:rsidP="00933F3B">
      <w:pPr>
        <w:rPr>
          <w:b/>
          <w:sz w:val="24"/>
        </w:rPr>
      </w:pPr>
    </w:p>
    <w:p w:rsidR="00933F3B" w:rsidRDefault="00933F3B" w:rsidP="00933F3B">
      <w:pPr>
        <w:shd w:val="clear" w:color="auto" w:fill="FFFFFF"/>
        <w:ind w:firstLine="725"/>
        <w:jc w:val="both"/>
        <w:rPr>
          <w:sz w:val="24"/>
          <w:szCs w:val="24"/>
        </w:rPr>
      </w:pPr>
      <w:proofErr w:type="gramStart"/>
      <w:r w:rsidRPr="00AC5F9B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 xml:space="preserve">с </w:t>
      </w:r>
      <w:r w:rsidRPr="00AC5F9B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</w:t>
      </w:r>
      <w:r>
        <w:rPr>
          <w:sz w:val="24"/>
          <w:szCs w:val="24"/>
        </w:rPr>
        <w:t>рации», частью 4.1</w:t>
      </w:r>
      <w:r w:rsidRPr="00AC5F9B">
        <w:rPr>
          <w:sz w:val="24"/>
          <w:szCs w:val="24"/>
        </w:rPr>
        <w:t xml:space="preserve"> статьи 25 Федерального закона от 08.11.2007 № 257-ФЗ «Об автомобильных дорогах и о дорожной деятельности в Российской Федерации и о</w:t>
      </w:r>
      <w:r w:rsidRPr="00AC5F9B">
        <w:rPr>
          <w:color w:val="052635"/>
          <w:sz w:val="24"/>
          <w:szCs w:val="24"/>
        </w:rPr>
        <w:t xml:space="preserve"> внесении изменений в отдельные законодатель</w:t>
      </w:r>
      <w:r>
        <w:rPr>
          <w:color w:val="052635"/>
          <w:sz w:val="24"/>
          <w:szCs w:val="24"/>
        </w:rPr>
        <w:t>ные акты Российской Федерации»</w:t>
      </w:r>
      <w:r w:rsidRPr="00AC5F9B">
        <w:rPr>
          <w:color w:val="052635"/>
          <w:sz w:val="24"/>
          <w:szCs w:val="24"/>
        </w:rPr>
        <w:t>,</w:t>
      </w:r>
      <w:r>
        <w:rPr>
          <w:color w:val="052635"/>
          <w:sz w:val="24"/>
          <w:szCs w:val="24"/>
        </w:rPr>
        <w:t xml:space="preserve"> частью 2 статьи 14 Федерального закона №210-ФЗ «Об организации предоставления государственных и муниципальных услуг</w:t>
      </w:r>
      <w:proofErr w:type="gramEnd"/>
      <w:r>
        <w:rPr>
          <w:color w:val="052635"/>
          <w:sz w:val="24"/>
          <w:szCs w:val="24"/>
        </w:rPr>
        <w:t>»</w:t>
      </w:r>
      <w:r w:rsidR="002F6412">
        <w:rPr>
          <w:color w:val="052635"/>
          <w:sz w:val="24"/>
          <w:szCs w:val="24"/>
        </w:rPr>
        <w:t xml:space="preserve"> </w:t>
      </w:r>
      <w:r w:rsidRPr="002F6412">
        <w:rPr>
          <w:sz w:val="24"/>
          <w:szCs w:val="24"/>
        </w:rPr>
        <w:t>Уставом</w:t>
      </w:r>
      <w:r w:rsidRPr="00AC5F9B">
        <w:rPr>
          <w:sz w:val="24"/>
          <w:szCs w:val="24"/>
        </w:rPr>
        <w:t xml:space="preserve"> </w:t>
      </w:r>
      <w:r w:rsidR="002F6412">
        <w:rPr>
          <w:sz w:val="24"/>
          <w:szCs w:val="24"/>
        </w:rPr>
        <w:t>Кучумбетовского</w:t>
      </w:r>
      <w:r w:rsidRPr="00AC5F9B">
        <w:rPr>
          <w:sz w:val="24"/>
          <w:szCs w:val="24"/>
        </w:rPr>
        <w:t xml:space="preserve"> муниципального образования администрация </w:t>
      </w:r>
      <w:r w:rsidR="002F6412">
        <w:rPr>
          <w:sz w:val="24"/>
          <w:szCs w:val="24"/>
        </w:rPr>
        <w:t>Кучумбетовского</w:t>
      </w:r>
      <w:r w:rsidRPr="00AC5F9B">
        <w:rPr>
          <w:sz w:val="24"/>
          <w:szCs w:val="24"/>
        </w:rPr>
        <w:t xml:space="preserve"> муниципального образования Перелюбского муниципального района Саратовской области  </w:t>
      </w:r>
    </w:p>
    <w:p w:rsidR="00933F3B" w:rsidRDefault="00933F3B" w:rsidP="00933F3B">
      <w:pPr>
        <w:shd w:val="clear" w:color="auto" w:fill="FFFFFF"/>
        <w:ind w:firstLine="725"/>
        <w:jc w:val="both"/>
        <w:rPr>
          <w:sz w:val="24"/>
          <w:szCs w:val="24"/>
        </w:rPr>
      </w:pPr>
    </w:p>
    <w:p w:rsidR="00933F3B" w:rsidRDefault="00933F3B" w:rsidP="00933F3B">
      <w:pPr>
        <w:shd w:val="clear" w:color="auto" w:fill="FFFFFF"/>
        <w:ind w:firstLine="725"/>
        <w:jc w:val="both"/>
        <w:rPr>
          <w:b/>
          <w:sz w:val="24"/>
          <w:szCs w:val="24"/>
        </w:rPr>
      </w:pPr>
      <w:r w:rsidRPr="00AC5F9B">
        <w:rPr>
          <w:b/>
          <w:sz w:val="24"/>
          <w:szCs w:val="24"/>
        </w:rPr>
        <w:t>ПОСТАНОВЛЯЕТ:</w:t>
      </w:r>
    </w:p>
    <w:p w:rsidR="00933F3B" w:rsidRDefault="00933F3B" w:rsidP="00933F3B">
      <w:pPr>
        <w:shd w:val="clear" w:color="auto" w:fill="FFFFFF"/>
        <w:jc w:val="both"/>
        <w:rPr>
          <w:b/>
          <w:sz w:val="24"/>
          <w:szCs w:val="24"/>
        </w:rPr>
      </w:pPr>
    </w:p>
    <w:p w:rsidR="00933F3B" w:rsidRDefault="00933F3B" w:rsidP="00933F3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1. внести в постановление администрации </w:t>
      </w:r>
      <w:r w:rsidR="002F6412">
        <w:rPr>
          <w:sz w:val="24"/>
          <w:szCs w:val="24"/>
        </w:rPr>
        <w:t>Кучумбетовского</w:t>
      </w:r>
      <w:r w:rsidRPr="00D10F3B">
        <w:rPr>
          <w:sz w:val="24"/>
          <w:szCs w:val="24"/>
        </w:rPr>
        <w:t xml:space="preserve"> муниципального обра</w:t>
      </w:r>
      <w:r>
        <w:rPr>
          <w:sz w:val="24"/>
          <w:szCs w:val="24"/>
        </w:rPr>
        <w:t xml:space="preserve">зования от </w:t>
      </w:r>
      <w:r w:rsidR="002F6412">
        <w:rPr>
          <w:sz w:val="24"/>
          <w:szCs w:val="24"/>
        </w:rPr>
        <w:t>20.04.2021 года № 13</w:t>
      </w:r>
      <w:r>
        <w:rPr>
          <w:sz w:val="24"/>
          <w:szCs w:val="24"/>
        </w:rPr>
        <w:t xml:space="preserve"> </w:t>
      </w:r>
      <w:r w:rsidRPr="00D10F3B">
        <w:rPr>
          <w:sz w:val="24"/>
          <w:szCs w:val="24"/>
        </w:rPr>
        <w:t xml:space="preserve">«Об утверждении административного регламента предоставления муниципальной услуги «Установление публичного сервитута в отношении земельных участков, находящихся в ведении или в собственности </w:t>
      </w:r>
      <w:r w:rsidR="002F6412">
        <w:rPr>
          <w:sz w:val="24"/>
          <w:szCs w:val="24"/>
        </w:rPr>
        <w:t>Кучумбетовского</w:t>
      </w:r>
      <w:r w:rsidRPr="00D10F3B">
        <w:rPr>
          <w:sz w:val="24"/>
          <w:szCs w:val="24"/>
        </w:rPr>
        <w:t xml:space="preserve"> муниципального образования, расположенных в границах полос отвода автомобильных дор</w:t>
      </w:r>
      <w:r>
        <w:rPr>
          <w:sz w:val="24"/>
          <w:szCs w:val="24"/>
        </w:rPr>
        <w:t xml:space="preserve">ог </w:t>
      </w:r>
      <w:r w:rsidRPr="00D10F3B">
        <w:rPr>
          <w:sz w:val="24"/>
          <w:szCs w:val="24"/>
        </w:rPr>
        <w:t>(за исключением частных автомобильных дорог)»</w:t>
      </w:r>
      <w:r>
        <w:rPr>
          <w:sz w:val="24"/>
          <w:szCs w:val="24"/>
        </w:rPr>
        <w:t xml:space="preserve"> (далее - Регламент) следующие дополнения и изменения:</w:t>
      </w:r>
      <w:proofErr w:type="gramEnd"/>
    </w:p>
    <w:p w:rsidR="00933F3B" w:rsidRDefault="00933F3B" w:rsidP="00933F3B">
      <w:pPr>
        <w:shd w:val="clear" w:color="auto" w:fill="FFFFFF"/>
        <w:jc w:val="both"/>
        <w:rPr>
          <w:sz w:val="24"/>
          <w:szCs w:val="24"/>
        </w:rPr>
      </w:pPr>
      <w:r w:rsidRPr="00A508A3">
        <w:rPr>
          <w:b/>
          <w:sz w:val="24"/>
          <w:szCs w:val="24"/>
        </w:rPr>
        <w:t xml:space="preserve">        1.1. пункт 1.2.1 части 1.2. раздела 1 Регламент</w:t>
      </w:r>
      <w:r>
        <w:rPr>
          <w:sz w:val="24"/>
          <w:szCs w:val="24"/>
        </w:rPr>
        <w:t>а изложить в следующей редакции:</w:t>
      </w:r>
    </w:p>
    <w:p w:rsidR="00933F3B" w:rsidRDefault="00933F3B" w:rsidP="00933F3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«1.2.1. Муниципальная услуга предоставляется </w:t>
      </w:r>
      <w:r w:rsidRPr="00EA7E03">
        <w:rPr>
          <w:sz w:val="24"/>
          <w:szCs w:val="24"/>
        </w:rPr>
        <w:t>гражданам или юридиче</w:t>
      </w:r>
      <w:r>
        <w:rPr>
          <w:sz w:val="24"/>
          <w:szCs w:val="24"/>
        </w:rPr>
        <w:t xml:space="preserve">ским лицам для размещения объектов </w:t>
      </w:r>
      <w:r w:rsidRPr="00EA7E03">
        <w:rPr>
          <w:sz w:val="24"/>
          <w:szCs w:val="24"/>
        </w:rPr>
        <w:t>дорожного сервиса, для установки и эксплуатации рекламных конструкций</w:t>
      </w:r>
      <w:r>
        <w:rPr>
          <w:sz w:val="24"/>
          <w:szCs w:val="24"/>
        </w:rPr>
        <w:t xml:space="preserve">. </w:t>
      </w:r>
    </w:p>
    <w:p w:rsidR="00933F3B" w:rsidRDefault="00933F3B" w:rsidP="00933F3B">
      <w:pPr>
        <w:shd w:val="clear" w:color="auto" w:fill="FFFFFF"/>
        <w:jc w:val="both"/>
        <w:rPr>
          <w:sz w:val="24"/>
          <w:szCs w:val="24"/>
        </w:rPr>
      </w:pPr>
      <w:r w:rsidRPr="009218E7">
        <w:rPr>
          <w:sz w:val="24"/>
          <w:szCs w:val="24"/>
        </w:rPr>
        <w:t>Допускается использование гражданами или юридическими лицами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коммуникаций, их эксплуатации на условиях публичного сервитута. При этом прекращение права постоянного (бессрочного) пользования данными земельными участками не требуется.</w:t>
      </w:r>
      <w:r>
        <w:rPr>
          <w:sz w:val="24"/>
          <w:szCs w:val="24"/>
        </w:rPr>
        <w:t>»</w:t>
      </w:r>
    </w:p>
    <w:p w:rsidR="00933F3B" w:rsidRDefault="006A207B" w:rsidP="00933F3B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933F3B" w:rsidRPr="00A508A3">
        <w:rPr>
          <w:b/>
          <w:sz w:val="24"/>
          <w:szCs w:val="24"/>
        </w:rPr>
        <w:t>1.2. дополнить раздел 2 Регламента пунктом 2.14.</w:t>
      </w:r>
      <w:r w:rsidR="00933F3B">
        <w:rPr>
          <w:sz w:val="24"/>
          <w:szCs w:val="24"/>
        </w:rPr>
        <w:t xml:space="preserve"> следующего содержания:</w:t>
      </w:r>
    </w:p>
    <w:p w:rsidR="00933F3B" w:rsidRPr="00A508A3" w:rsidRDefault="00933F3B" w:rsidP="00933F3B">
      <w:pPr>
        <w:shd w:val="clear" w:color="auto" w:fill="FFFFFF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«</w:t>
      </w:r>
      <w:r w:rsidRPr="00A508A3">
        <w:rPr>
          <w:b/>
          <w:sz w:val="24"/>
          <w:szCs w:val="24"/>
        </w:rPr>
        <w:t>2.14. Требования, учитывающие особенности предоставления муниципальной услуги в электронной форме и МФЦ</w:t>
      </w:r>
    </w:p>
    <w:p w:rsidR="00933F3B" w:rsidRPr="00A508A3" w:rsidRDefault="00933F3B" w:rsidP="00933F3B">
      <w:pPr>
        <w:shd w:val="clear" w:color="auto" w:fill="FFFFFF"/>
        <w:jc w:val="both"/>
        <w:rPr>
          <w:sz w:val="24"/>
          <w:szCs w:val="24"/>
        </w:rPr>
      </w:pPr>
      <w:r w:rsidRPr="00A508A3">
        <w:rPr>
          <w:sz w:val="24"/>
          <w:szCs w:val="24"/>
        </w:rPr>
        <w:t xml:space="preserve">При предоставления муниципальной услуги в электронной форме для заявителей обеспечивается: </w:t>
      </w:r>
    </w:p>
    <w:p w:rsidR="00933F3B" w:rsidRPr="00A508A3" w:rsidRDefault="00933F3B" w:rsidP="00933F3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- </w:t>
      </w:r>
      <w:r w:rsidRPr="00A508A3">
        <w:rPr>
          <w:sz w:val="24"/>
          <w:szCs w:val="24"/>
        </w:rPr>
        <w:t xml:space="preserve"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A508A3">
        <w:rPr>
          <w:sz w:val="24"/>
          <w:szCs w:val="24"/>
        </w:rPr>
        <w:t>госуслуг</w:t>
      </w:r>
      <w:proofErr w:type="spellEnd"/>
      <w:r w:rsidRPr="00A508A3">
        <w:rPr>
          <w:sz w:val="24"/>
          <w:szCs w:val="24"/>
        </w:rPr>
        <w:t>;</w:t>
      </w:r>
    </w:p>
    <w:p w:rsidR="00933F3B" w:rsidRPr="00A508A3" w:rsidRDefault="00933F3B" w:rsidP="00933F3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Pr="00A508A3">
        <w:rPr>
          <w:sz w:val="24"/>
          <w:szCs w:val="24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A508A3">
        <w:rPr>
          <w:sz w:val="24"/>
          <w:szCs w:val="24"/>
        </w:rPr>
        <w:t>госуслуг</w:t>
      </w:r>
      <w:proofErr w:type="spellEnd"/>
      <w:r w:rsidRPr="00A508A3">
        <w:rPr>
          <w:sz w:val="24"/>
          <w:szCs w:val="24"/>
        </w:rPr>
        <w:t>;</w:t>
      </w:r>
    </w:p>
    <w:p w:rsidR="00933F3B" w:rsidRPr="00A508A3" w:rsidRDefault="00933F3B" w:rsidP="00933F3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Pr="00A508A3">
        <w:rPr>
          <w:sz w:val="24"/>
          <w:szCs w:val="24"/>
        </w:rPr>
        <w:t xml:space="preserve">возможность направления заявления в электронной форме с использованием Единого и регионального порталов </w:t>
      </w:r>
      <w:proofErr w:type="spellStart"/>
      <w:r w:rsidRPr="00A508A3">
        <w:rPr>
          <w:sz w:val="24"/>
          <w:szCs w:val="24"/>
        </w:rPr>
        <w:t>госуслуг</w:t>
      </w:r>
      <w:proofErr w:type="spellEnd"/>
      <w:r w:rsidRPr="00A508A3">
        <w:rPr>
          <w:sz w:val="24"/>
          <w:szCs w:val="24"/>
        </w:rPr>
        <w:t>;</w:t>
      </w:r>
    </w:p>
    <w:p w:rsidR="00933F3B" w:rsidRPr="00A508A3" w:rsidRDefault="00933F3B" w:rsidP="00933F3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Pr="00A508A3">
        <w:rPr>
          <w:sz w:val="24"/>
          <w:szCs w:val="24"/>
        </w:rPr>
        <w:t xml:space="preserve">возможность осуществления с использованием Единого и регионального порталов </w:t>
      </w:r>
      <w:proofErr w:type="spellStart"/>
      <w:r w:rsidRPr="00A508A3">
        <w:rPr>
          <w:sz w:val="24"/>
          <w:szCs w:val="24"/>
        </w:rPr>
        <w:t>госуслуг</w:t>
      </w:r>
      <w:proofErr w:type="spellEnd"/>
      <w:r w:rsidRPr="00A508A3">
        <w:rPr>
          <w:sz w:val="24"/>
          <w:szCs w:val="24"/>
        </w:rPr>
        <w:t xml:space="preserve"> мониторинга хода предоставления муниципальной услуги через «Личный кабинет пользователя».</w:t>
      </w:r>
    </w:p>
    <w:p w:rsidR="00933F3B" w:rsidRPr="00A508A3" w:rsidRDefault="00933F3B" w:rsidP="00933F3B">
      <w:pPr>
        <w:shd w:val="clear" w:color="auto" w:fill="FFFFFF"/>
        <w:jc w:val="both"/>
        <w:rPr>
          <w:sz w:val="24"/>
          <w:szCs w:val="24"/>
        </w:rPr>
      </w:pPr>
      <w:r w:rsidRPr="00A508A3">
        <w:rPr>
          <w:sz w:val="24"/>
          <w:szCs w:val="24"/>
        </w:rPr>
        <w:t xml:space="preserve">В случае обращения заявителя через Единый и региональный порталы </w:t>
      </w:r>
      <w:proofErr w:type="spellStart"/>
      <w:r w:rsidRPr="00A508A3">
        <w:rPr>
          <w:sz w:val="24"/>
          <w:szCs w:val="24"/>
        </w:rPr>
        <w:t>госуслуг</w:t>
      </w:r>
      <w:proofErr w:type="spellEnd"/>
      <w:r w:rsidRPr="00A508A3">
        <w:rPr>
          <w:sz w:val="24"/>
          <w:szCs w:val="24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933F3B" w:rsidRPr="00A508A3" w:rsidRDefault="00933F3B" w:rsidP="00933F3B">
      <w:pPr>
        <w:shd w:val="clear" w:color="auto" w:fill="FFFFFF"/>
        <w:jc w:val="both"/>
        <w:rPr>
          <w:sz w:val="24"/>
          <w:szCs w:val="24"/>
        </w:rPr>
      </w:pPr>
      <w:r w:rsidRPr="00A508A3">
        <w:rPr>
          <w:sz w:val="24"/>
          <w:szCs w:val="24"/>
        </w:rPr>
        <w:t>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933F3B" w:rsidRDefault="00933F3B" w:rsidP="00933F3B">
      <w:pPr>
        <w:shd w:val="clear" w:color="auto" w:fill="FFFFFF"/>
        <w:jc w:val="both"/>
        <w:rPr>
          <w:sz w:val="24"/>
          <w:szCs w:val="24"/>
        </w:rPr>
      </w:pPr>
      <w:r w:rsidRPr="00A508A3">
        <w:rPr>
          <w:sz w:val="24"/>
          <w:szCs w:val="24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  <w:r>
        <w:rPr>
          <w:sz w:val="24"/>
          <w:szCs w:val="24"/>
        </w:rPr>
        <w:t>»</w:t>
      </w:r>
    </w:p>
    <w:p w:rsidR="00933F3B" w:rsidRDefault="00933F3B" w:rsidP="00933F3B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67957">
        <w:rPr>
          <w:sz w:val="24"/>
          <w:szCs w:val="24"/>
        </w:rPr>
        <w:t xml:space="preserve">.  Настоящее постановление подлежит </w:t>
      </w:r>
      <w:r>
        <w:rPr>
          <w:sz w:val="24"/>
          <w:szCs w:val="24"/>
        </w:rPr>
        <w:t>официальному обнародованию размещением</w:t>
      </w:r>
      <w:r w:rsidRPr="00467957">
        <w:rPr>
          <w:sz w:val="24"/>
          <w:szCs w:val="24"/>
        </w:rPr>
        <w:t xml:space="preserve"> на информационных щитах и на официальном сайте администрации </w:t>
      </w:r>
      <w:r w:rsidR="002F6412">
        <w:rPr>
          <w:sz w:val="24"/>
          <w:szCs w:val="24"/>
        </w:rPr>
        <w:t>Кучумбетовского</w:t>
      </w:r>
      <w:r>
        <w:rPr>
          <w:sz w:val="24"/>
          <w:szCs w:val="24"/>
        </w:rPr>
        <w:t xml:space="preserve"> муниципального образования</w:t>
      </w:r>
      <w:r w:rsidRPr="00467957">
        <w:rPr>
          <w:sz w:val="24"/>
          <w:szCs w:val="24"/>
        </w:rPr>
        <w:t xml:space="preserve">  в сети Интернет </w:t>
      </w:r>
      <w:proofErr w:type="spellStart"/>
      <w:r w:rsidR="006A207B">
        <w:rPr>
          <w:sz w:val="24"/>
          <w:szCs w:val="24"/>
        </w:rPr>
        <w:t>https</w:t>
      </w:r>
      <w:proofErr w:type="spellEnd"/>
      <w:r w:rsidR="006A207B">
        <w:rPr>
          <w:sz w:val="24"/>
          <w:szCs w:val="24"/>
        </w:rPr>
        <w:t>//кучумбетовское</w:t>
      </w:r>
      <w:r w:rsidRPr="001B56F1">
        <w:rPr>
          <w:sz w:val="24"/>
          <w:szCs w:val="24"/>
        </w:rPr>
        <w:t>64.рф.</w:t>
      </w:r>
    </w:p>
    <w:p w:rsidR="00933F3B" w:rsidRPr="00467957" w:rsidRDefault="00933F3B" w:rsidP="00933F3B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67957">
        <w:rPr>
          <w:sz w:val="24"/>
          <w:szCs w:val="24"/>
        </w:rPr>
        <w:t xml:space="preserve">.  Настоящее постановление вступает в силу после его официального опубликования.  </w:t>
      </w:r>
    </w:p>
    <w:p w:rsidR="00933F3B" w:rsidRDefault="00933F3B" w:rsidP="00933F3B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67957">
        <w:rPr>
          <w:sz w:val="24"/>
          <w:szCs w:val="24"/>
        </w:rPr>
        <w:t>.  Контроль за исполнением настоящего постановления оставляю за собой.</w:t>
      </w:r>
    </w:p>
    <w:p w:rsidR="00933F3B" w:rsidRDefault="00933F3B" w:rsidP="00933F3B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33F3B" w:rsidRDefault="00933F3B" w:rsidP="00933F3B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33F3B" w:rsidRDefault="00933F3B" w:rsidP="00933F3B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33F3B" w:rsidRDefault="00933F3B" w:rsidP="00933F3B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6266E" w:rsidRDefault="0056266E" w:rsidP="00933F3B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6266E" w:rsidRPr="00467957" w:rsidRDefault="0056266E" w:rsidP="00933F3B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33F3B" w:rsidRPr="00467957" w:rsidRDefault="00933F3B" w:rsidP="00933F3B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207B" w:rsidRDefault="00933F3B" w:rsidP="00933F3B">
      <w:pPr>
        <w:jc w:val="both"/>
        <w:rPr>
          <w:sz w:val="24"/>
          <w:szCs w:val="24"/>
        </w:rPr>
      </w:pPr>
      <w:r w:rsidRPr="001B56F1">
        <w:rPr>
          <w:sz w:val="24"/>
          <w:szCs w:val="24"/>
        </w:rPr>
        <w:t xml:space="preserve">Глава   </w:t>
      </w:r>
      <w:r w:rsidR="002F6412">
        <w:rPr>
          <w:sz w:val="24"/>
          <w:szCs w:val="24"/>
        </w:rPr>
        <w:t>Кучумбетовского</w:t>
      </w:r>
      <w:r w:rsidRPr="001B56F1">
        <w:rPr>
          <w:sz w:val="24"/>
          <w:szCs w:val="24"/>
        </w:rPr>
        <w:t xml:space="preserve"> </w:t>
      </w:r>
    </w:p>
    <w:p w:rsidR="00933F3B" w:rsidRDefault="00933F3B" w:rsidP="00933F3B">
      <w:pPr>
        <w:jc w:val="both"/>
        <w:rPr>
          <w:sz w:val="24"/>
          <w:szCs w:val="24"/>
        </w:rPr>
      </w:pPr>
      <w:r w:rsidRPr="001B56F1">
        <w:rPr>
          <w:sz w:val="24"/>
          <w:szCs w:val="24"/>
        </w:rPr>
        <w:t>муниципального образования</w:t>
      </w:r>
      <w:r w:rsidRPr="001B56F1">
        <w:rPr>
          <w:sz w:val="24"/>
          <w:szCs w:val="24"/>
        </w:rPr>
        <w:tab/>
      </w:r>
      <w:r w:rsidR="006A207B">
        <w:rPr>
          <w:sz w:val="24"/>
          <w:szCs w:val="24"/>
        </w:rPr>
        <w:t xml:space="preserve">                                                                 Р.Ф.Бикбаев</w:t>
      </w:r>
    </w:p>
    <w:p w:rsidR="00933F3B" w:rsidRPr="001B56F1" w:rsidRDefault="00933F3B" w:rsidP="00933F3B">
      <w:pPr>
        <w:jc w:val="both"/>
        <w:rPr>
          <w:sz w:val="24"/>
          <w:szCs w:val="24"/>
        </w:rPr>
      </w:pPr>
    </w:p>
    <w:p w:rsidR="00933F3B" w:rsidRDefault="00933F3B" w:rsidP="00933F3B">
      <w:pPr>
        <w:shd w:val="clear" w:color="auto" w:fill="FFFFFF"/>
        <w:jc w:val="both"/>
        <w:rPr>
          <w:sz w:val="24"/>
          <w:szCs w:val="24"/>
        </w:rPr>
      </w:pPr>
    </w:p>
    <w:p w:rsidR="00933F3B" w:rsidRPr="00D10F3B" w:rsidRDefault="00933F3B" w:rsidP="00933F3B">
      <w:pPr>
        <w:shd w:val="clear" w:color="auto" w:fill="FFFFFF"/>
        <w:jc w:val="both"/>
        <w:rPr>
          <w:sz w:val="24"/>
          <w:szCs w:val="24"/>
        </w:rPr>
      </w:pPr>
    </w:p>
    <w:p w:rsidR="00933F3B" w:rsidRPr="00D10F3B" w:rsidRDefault="00933F3B" w:rsidP="00933F3B">
      <w:pPr>
        <w:shd w:val="clear" w:color="auto" w:fill="FFFFFF"/>
        <w:ind w:firstLine="725"/>
        <w:jc w:val="both"/>
        <w:rPr>
          <w:sz w:val="24"/>
          <w:szCs w:val="24"/>
        </w:rPr>
      </w:pPr>
    </w:p>
    <w:p w:rsidR="00933F3B" w:rsidRPr="00D10F3B" w:rsidRDefault="00933F3B" w:rsidP="00933F3B">
      <w:pPr>
        <w:shd w:val="clear" w:color="auto" w:fill="FFFFFF"/>
        <w:ind w:firstLine="725"/>
        <w:jc w:val="both"/>
        <w:rPr>
          <w:sz w:val="24"/>
          <w:szCs w:val="24"/>
        </w:rPr>
      </w:pPr>
    </w:p>
    <w:p w:rsidR="00933F3B" w:rsidRDefault="00933F3B" w:rsidP="00933F3B">
      <w:pPr>
        <w:shd w:val="clear" w:color="auto" w:fill="FFFFFF"/>
        <w:ind w:firstLine="725"/>
        <w:rPr>
          <w:b/>
          <w:sz w:val="24"/>
          <w:szCs w:val="24"/>
        </w:rPr>
      </w:pPr>
    </w:p>
    <w:p w:rsidR="00933F3B" w:rsidRDefault="00933F3B" w:rsidP="00933F3B">
      <w:pPr>
        <w:rPr>
          <w:b/>
          <w:sz w:val="24"/>
        </w:rPr>
      </w:pPr>
    </w:p>
    <w:p w:rsidR="00933F3B" w:rsidRDefault="00933F3B" w:rsidP="00933F3B">
      <w:pPr>
        <w:rPr>
          <w:b/>
          <w:sz w:val="24"/>
        </w:rPr>
      </w:pPr>
    </w:p>
    <w:p w:rsidR="00933F3B" w:rsidRDefault="00933F3B" w:rsidP="00933F3B">
      <w:pPr>
        <w:rPr>
          <w:b/>
          <w:sz w:val="24"/>
        </w:rPr>
      </w:pPr>
      <w:bookmarkStart w:id="0" w:name="_GoBack"/>
      <w:bookmarkEnd w:id="0"/>
    </w:p>
    <w:p w:rsidR="00933F3B" w:rsidRDefault="00933F3B" w:rsidP="00933F3B">
      <w:pPr>
        <w:rPr>
          <w:b/>
          <w:sz w:val="24"/>
        </w:rPr>
      </w:pPr>
    </w:p>
    <w:p w:rsidR="00933F3B" w:rsidRPr="00FC7F0B" w:rsidRDefault="00933F3B" w:rsidP="00933F3B">
      <w:pPr>
        <w:rPr>
          <w:b/>
          <w:sz w:val="28"/>
          <w:szCs w:val="28"/>
        </w:rPr>
      </w:pPr>
    </w:p>
    <w:sectPr w:rsidR="00933F3B" w:rsidRPr="00FC7F0B" w:rsidSect="0092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CAA"/>
    <w:rsid w:val="001C0807"/>
    <w:rsid w:val="001F5CF2"/>
    <w:rsid w:val="002F6412"/>
    <w:rsid w:val="00364364"/>
    <w:rsid w:val="0056266E"/>
    <w:rsid w:val="006A207B"/>
    <w:rsid w:val="007F6B7D"/>
    <w:rsid w:val="00933F3B"/>
    <w:rsid w:val="00A27468"/>
    <w:rsid w:val="00D848F6"/>
    <w:rsid w:val="00EE5EBF"/>
    <w:rsid w:val="00F30CAA"/>
    <w:rsid w:val="00FC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F3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F641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1</cp:lastModifiedBy>
  <cp:revision>8</cp:revision>
  <cp:lastPrinted>2002-01-01T03:41:00Z</cp:lastPrinted>
  <dcterms:created xsi:type="dcterms:W3CDTF">2024-05-22T10:55:00Z</dcterms:created>
  <dcterms:modified xsi:type="dcterms:W3CDTF">2002-01-01T03:43:00Z</dcterms:modified>
</cp:coreProperties>
</file>