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50683" w:rsidRPr="00210646" w:rsidRDefault="00D50216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850683" w:rsidRPr="002106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РАЙРНА  САРАТОВСКОЙ ОБЛАСТИ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83" w:rsidRDefault="00D50216" w:rsidP="00850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="00850683" w:rsidRPr="00210646">
        <w:rPr>
          <w:rFonts w:ascii="Times New Roman" w:hAnsi="Times New Roman" w:cs="Times New Roman"/>
          <w:b/>
          <w:sz w:val="28"/>
          <w:szCs w:val="28"/>
        </w:rPr>
        <w:t xml:space="preserve">.12.2018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 14</w:t>
      </w:r>
      <w:r w:rsidR="00850683">
        <w:rPr>
          <w:rFonts w:ascii="Times New Roman" w:hAnsi="Times New Roman" w:cs="Times New Roman"/>
          <w:b/>
          <w:sz w:val="28"/>
          <w:szCs w:val="28"/>
        </w:rPr>
        <w:t xml:space="preserve"> п. 4</w:t>
      </w:r>
      <w:r w:rsidR="00850683" w:rsidRPr="00210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учумбетово</w:t>
      </w:r>
      <w:proofErr w:type="spellEnd"/>
    </w:p>
    <w:p w:rsidR="00D50216" w:rsidRPr="00210646" w:rsidRDefault="00D50216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850683" w:rsidRPr="00D5021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D5021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рассмотрения </w:t>
      </w:r>
    </w:p>
    <w:p w:rsidR="00850683" w:rsidRPr="00D5021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D50216">
        <w:rPr>
          <w:rFonts w:ascii="Times New Roman" w:hAnsi="Times New Roman" w:cs="Times New Roman"/>
          <w:b/>
          <w:sz w:val="28"/>
          <w:szCs w:val="28"/>
        </w:rPr>
        <w:t xml:space="preserve">обращений граждан в органы местного самоуправления </w:t>
      </w:r>
    </w:p>
    <w:p w:rsidR="00850683" w:rsidRPr="00D50216" w:rsidRDefault="00D50216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D50216"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850683" w:rsidRPr="00D502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850683" w:rsidRPr="00D5021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D50216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 </w:t>
      </w:r>
    </w:p>
    <w:p w:rsidR="00850683" w:rsidRPr="00D5021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</w:p>
    <w:p w:rsidR="00850683" w:rsidRPr="00D50216" w:rsidRDefault="00D50216" w:rsidP="0085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50683" w:rsidRPr="00D502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</w:t>
      </w:r>
      <w:r w:rsidR="003262D5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850683" w:rsidRPr="00D50216">
        <w:rPr>
          <w:rFonts w:ascii="Times New Roman" w:hAnsi="Times New Roman" w:cs="Times New Roman"/>
          <w:sz w:val="28"/>
          <w:szCs w:val="28"/>
        </w:rPr>
        <w:t xml:space="preserve">области", ч.ч. 1, 4 ст. 7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Pr="00D50216">
        <w:rPr>
          <w:rFonts w:ascii="Times New Roman" w:hAnsi="Times New Roman" w:cs="Times New Roman"/>
          <w:sz w:val="28"/>
          <w:szCs w:val="28"/>
        </w:rPr>
        <w:t>Кучумбетовского</w:t>
      </w:r>
      <w:proofErr w:type="gramEnd"/>
      <w:r w:rsidR="00850683" w:rsidRPr="00D50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683" w:rsidRPr="00D502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50683" w:rsidRPr="00D50216">
        <w:rPr>
          <w:rFonts w:ascii="Times New Roman" w:hAnsi="Times New Roman" w:cs="Times New Roman"/>
          <w:sz w:val="28"/>
          <w:szCs w:val="28"/>
        </w:rPr>
        <w:t xml:space="preserve"> образования Перелюбского муниципального района Саратовской области</w:t>
      </w: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D50216" w:rsidRDefault="00850683" w:rsidP="00850683">
      <w:pPr>
        <w:rPr>
          <w:rFonts w:ascii="Times New Roman" w:hAnsi="Times New Roman" w:cs="Times New Roman"/>
          <w:b/>
          <w:sz w:val="28"/>
          <w:szCs w:val="28"/>
        </w:rPr>
      </w:pPr>
      <w:r w:rsidRPr="00D50216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sz w:val="28"/>
          <w:szCs w:val="28"/>
        </w:rPr>
      </w:pPr>
      <w:r w:rsidRPr="00D5021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рассмотрения обращений граждан в органы местного самоуправления </w:t>
      </w:r>
      <w:r w:rsidR="00D50216" w:rsidRPr="00D50216">
        <w:rPr>
          <w:rFonts w:ascii="Times New Roman" w:hAnsi="Times New Roman" w:cs="Times New Roman"/>
          <w:sz w:val="28"/>
          <w:szCs w:val="28"/>
        </w:rPr>
        <w:t>Кучумбетовского</w:t>
      </w:r>
      <w:r w:rsidRPr="00D502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Перелюбского муниципальн</w:t>
      </w:r>
      <w:r w:rsidR="00D50216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Pr="00D50216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D50216" w:rsidRPr="00D50216" w:rsidRDefault="00D50216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D50216" w:rsidRDefault="00D50216" w:rsidP="00850683">
      <w:pPr>
        <w:rPr>
          <w:rFonts w:ascii="Times New Roman" w:hAnsi="Times New Roman" w:cs="Times New Roman"/>
          <w:sz w:val="28"/>
          <w:szCs w:val="28"/>
        </w:rPr>
      </w:pPr>
      <w:r w:rsidRPr="00D50216">
        <w:rPr>
          <w:rFonts w:ascii="Times New Roman" w:hAnsi="Times New Roman" w:cs="Times New Roman"/>
          <w:sz w:val="28"/>
          <w:szCs w:val="28"/>
        </w:rPr>
        <w:t>2</w:t>
      </w:r>
      <w:r w:rsidR="00850683" w:rsidRPr="00D502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683" w:rsidRPr="00D5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683" w:rsidRPr="00D502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  <w:r w:rsidRPr="00D502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0216" w:rsidRPr="00D50216">
        <w:rPr>
          <w:rFonts w:ascii="Times New Roman" w:hAnsi="Times New Roman" w:cs="Times New Roman"/>
          <w:sz w:val="28"/>
          <w:szCs w:val="28"/>
        </w:rPr>
        <w:t>Кучумбетовского</w:t>
      </w:r>
      <w:r w:rsidRPr="00D5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  <w:r w:rsidRPr="00D50216">
        <w:rPr>
          <w:rFonts w:ascii="Times New Roman" w:hAnsi="Times New Roman" w:cs="Times New Roman"/>
          <w:sz w:val="28"/>
          <w:szCs w:val="28"/>
        </w:rPr>
        <w:t>муниципального</w:t>
      </w:r>
      <w:r w:rsidR="00D50216">
        <w:rPr>
          <w:rFonts w:ascii="Times New Roman" w:hAnsi="Times New Roman" w:cs="Times New Roman"/>
          <w:sz w:val="28"/>
          <w:szCs w:val="28"/>
        </w:rPr>
        <w:t xml:space="preserve"> </w:t>
      </w:r>
      <w:r w:rsidRPr="00D5021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</w:t>
      </w:r>
      <w:r w:rsidR="00D50216">
        <w:rPr>
          <w:rFonts w:ascii="Times New Roman" w:hAnsi="Times New Roman" w:cs="Times New Roman"/>
          <w:sz w:val="28"/>
          <w:szCs w:val="28"/>
        </w:rPr>
        <w:t xml:space="preserve">   Р.Ф.Бикбаев</w:t>
      </w: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Pr="00D50216" w:rsidRDefault="00850683" w:rsidP="00850683">
      <w:pPr>
        <w:rPr>
          <w:rFonts w:ascii="Times New Roman" w:hAnsi="Times New Roman" w:cs="Times New Roman"/>
          <w:sz w:val="28"/>
          <w:szCs w:val="28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3262D5" w:rsidRDefault="003262D5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2D5" w:rsidRDefault="003262D5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850683" w:rsidRPr="00F248B7" w:rsidRDefault="00D50216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14.12.2018 года №  14</w:t>
      </w:r>
      <w:r w:rsidR="00850683">
        <w:rPr>
          <w:rFonts w:ascii="Times New Roman" w:hAnsi="Times New Roman" w:cs="Times New Roman"/>
          <w:sz w:val="24"/>
          <w:szCs w:val="24"/>
        </w:rPr>
        <w:t xml:space="preserve"> п. 4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 о порядке рассмотрения обращений граждан в органы местного самоуправления </w:t>
      </w:r>
      <w:r w:rsidR="00D50216">
        <w:rPr>
          <w:rFonts w:ascii="Times New Roman" w:hAnsi="Times New Roman" w:cs="Times New Roman"/>
          <w:b/>
          <w:sz w:val="24"/>
          <w:szCs w:val="24"/>
        </w:rPr>
        <w:t>Кучумбетовского</w:t>
      </w:r>
      <w:r w:rsidRPr="0021064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Перелюбского муниципального района Саратовской области.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Перелюбского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их исполнением, организации личного приема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Федерального закона от 2 мая 2006 года № 59-ФЗ "О порядке рассмотрения обращений граждан Российской Федерации" (далее - Федеральный закон № 59-ФЗ), Закона Саратовской  области от 31 июля 2018 года № 73-ЗСО "О дополнительных гарантиях права граждан на обращение".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Перелюбского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Место нахождения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 МО: 413762</w:t>
      </w:r>
      <w:r w:rsidRPr="00F248B7">
        <w:rPr>
          <w:rFonts w:ascii="Times New Roman" w:hAnsi="Times New Roman" w:cs="Times New Roman"/>
          <w:sz w:val="24"/>
          <w:szCs w:val="24"/>
        </w:rPr>
        <w:t>, Саратовская область</w:t>
      </w:r>
      <w:r w:rsidR="00D50216">
        <w:rPr>
          <w:rFonts w:ascii="Times New Roman" w:hAnsi="Times New Roman" w:cs="Times New Roman"/>
          <w:sz w:val="24"/>
          <w:szCs w:val="24"/>
        </w:rPr>
        <w:t xml:space="preserve"> Перелюбский район </w:t>
      </w:r>
      <w:proofErr w:type="spellStart"/>
      <w:r w:rsidR="00D502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02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0216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  <w:r w:rsidR="00D50216">
        <w:rPr>
          <w:rFonts w:ascii="Times New Roman" w:hAnsi="Times New Roman" w:cs="Times New Roman"/>
          <w:sz w:val="24"/>
          <w:szCs w:val="24"/>
        </w:rPr>
        <w:t xml:space="preserve">  ул. Интернациональная</w:t>
      </w:r>
      <w:r w:rsidRPr="00F248B7">
        <w:rPr>
          <w:rFonts w:ascii="Times New Roman" w:hAnsi="Times New Roman" w:cs="Times New Roman"/>
          <w:sz w:val="24"/>
          <w:szCs w:val="24"/>
        </w:rPr>
        <w:t xml:space="preserve"> д. </w:t>
      </w:r>
      <w:r w:rsidR="00D50216">
        <w:rPr>
          <w:rFonts w:ascii="Times New Roman" w:hAnsi="Times New Roman" w:cs="Times New Roman"/>
          <w:sz w:val="24"/>
          <w:szCs w:val="24"/>
        </w:rPr>
        <w:t>36А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График работы Совета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</w:t>
      </w:r>
      <w:r w:rsidR="00D50216">
        <w:rPr>
          <w:rFonts w:ascii="Times New Roman" w:hAnsi="Times New Roman" w:cs="Times New Roman"/>
          <w:sz w:val="24"/>
          <w:szCs w:val="24"/>
        </w:rPr>
        <w:t>онедельник - пятница - 8.00 - 17</w:t>
      </w:r>
      <w:r w:rsidRPr="00F248B7">
        <w:rPr>
          <w:rFonts w:ascii="Times New Roman" w:hAnsi="Times New Roman" w:cs="Times New Roman"/>
          <w:sz w:val="24"/>
          <w:szCs w:val="24"/>
        </w:rPr>
        <w:t>.00;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Перерыв на обед - 12.00 - 13.00;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216">
        <w:rPr>
          <w:rFonts w:ascii="Times New Roman" w:hAnsi="Times New Roman" w:cs="Times New Roman"/>
          <w:sz w:val="24"/>
          <w:szCs w:val="24"/>
        </w:rPr>
        <w:t>Телефон для справок: 8-845(75)33-1-45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1.4. Информация о порядке организации личного приема и рассмотрения обращений граждан предоставляется непосредственно в помещениях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а также по телефону и посредством ее размещения: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на официальном сайте администрации Перелюбского муниципального района Саратовской области в подразделе «Муниципальные образования»: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>// adm-perelyb.ru. (далее - Сайт);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-   на информационном стенде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На информационном стенде 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размещается следующая информация: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нормативных правовых актов, содержащих нормы, регулирующие деятельность по рассмотрению обращений граждан;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извлечения из текста настоящего Положения;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краткое описание порядка организации личного приема и рассмотрения обращений граждан;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справочная информация о должностных лицах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 Ф.И.О. Главы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Перелюбского муниципального района Саратовской области и специалистов, ответственных за организацию личного приема и 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почты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1.5. Граждане могут направить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 обращ</w:t>
      </w:r>
      <w:r w:rsidR="00D50216">
        <w:rPr>
          <w:rFonts w:ascii="Times New Roman" w:hAnsi="Times New Roman" w:cs="Times New Roman"/>
          <w:sz w:val="24"/>
          <w:szCs w:val="24"/>
        </w:rPr>
        <w:t>ение по почтовому адресу: 413762</w:t>
      </w:r>
      <w:r w:rsidRPr="00F248B7">
        <w:rPr>
          <w:rFonts w:ascii="Times New Roman" w:hAnsi="Times New Roman" w:cs="Times New Roman"/>
          <w:sz w:val="24"/>
          <w:szCs w:val="24"/>
        </w:rPr>
        <w:t>, Саратовская область</w:t>
      </w:r>
      <w:r w:rsidR="00D50216">
        <w:rPr>
          <w:rFonts w:ascii="Times New Roman" w:hAnsi="Times New Roman" w:cs="Times New Roman"/>
          <w:sz w:val="24"/>
          <w:szCs w:val="24"/>
        </w:rPr>
        <w:t xml:space="preserve"> Перелюбский район </w:t>
      </w:r>
      <w:proofErr w:type="spellStart"/>
      <w:r w:rsidR="00D502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02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0216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  <w:r w:rsidR="00D50216">
        <w:rPr>
          <w:rFonts w:ascii="Times New Roman" w:hAnsi="Times New Roman" w:cs="Times New Roman"/>
          <w:sz w:val="24"/>
          <w:szCs w:val="24"/>
        </w:rPr>
        <w:t xml:space="preserve"> ул. Интернациональная д. 36А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письменное</w:t>
      </w:r>
      <w:r w:rsidR="00D50216">
        <w:rPr>
          <w:rFonts w:ascii="Times New Roman" w:hAnsi="Times New Roman" w:cs="Times New Roman"/>
          <w:sz w:val="24"/>
          <w:szCs w:val="24"/>
        </w:rPr>
        <w:t xml:space="preserve"> обращение по факсу: 8-845(75)33-1-45</w:t>
      </w:r>
      <w:r w:rsidRPr="00F248B7">
        <w:rPr>
          <w:rFonts w:ascii="Times New Roman" w:hAnsi="Times New Roman" w:cs="Times New Roman"/>
          <w:sz w:val="24"/>
          <w:szCs w:val="24"/>
        </w:rPr>
        <w:t>;</w:t>
      </w:r>
    </w:p>
    <w:p w:rsidR="00D50216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-  обращение в форме электронного документа путем заполнения в установленном порядке специальной формы на официальном сайте администрации Перелюбского муниципального района, а также по адресу электронной почты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 </w:t>
      </w:r>
      <w:r w:rsidR="00D50216" w:rsidRPr="00D50216">
        <w:rPr>
          <w:rFonts w:ascii="Times New Roman" w:hAnsi="Times New Roman" w:cs="Times New Roman"/>
          <w:sz w:val="24"/>
          <w:szCs w:val="24"/>
        </w:rPr>
        <w:t>kuchumbetovo@gmail.com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фактах коррупционных проявлений 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 гражданин может </w:t>
      </w:r>
      <w:r w:rsidR="00D50216">
        <w:rPr>
          <w:rFonts w:ascii="Times New Roman" w:hAnsi="Times New Roman" w:cs="Times New Roman"/>
          <w:sz w:val="24"/>
          <w:szCs w:val="24"/>
        </w:rPr>
        <w:t>сообщить по телефону</w:t>
      </w:r>
    </w:p>
    <w:p w:rsidR="00850683" w:rsidRPr="00F248B7" w:rsidRDefault="00D50216" w:rsidP="0085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8-845(75)33-1-21</w:t>
      </w:r>
      <w:r w:rsidR="00850683"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2.1.1. Обращение, а также документы, связанные с его рассмотрением, принимаются специалистами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 При поступлении письменного обращения специалист (далее - должностное лицо, ответственное за прием обращений):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Pr="00F248B7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F248B7">
        <w:rPr>
          <w:rFonts w:ascii="Times New Roman" w:hAnsi="Times New Roman" w:cs="Times New Roman"/>
          <w:sz w:val="24"/>
          <w:szCs w:val="24"/>
        </w:rPr>
        <w:t xml:space="preserve"> и передает его на регистрацию.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2.1.2. Все поступающие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обращения граждан подлежат обязательной регистрации в журнале регистрации обращений граждан в течение трех дней со дня поступления путем занесения соответствующих данных.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2.1.3. Обращение гражданина (с материалами к обращению) направляется Главе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день регистрации, в случае поступления обращения после 18.00 - на следующий рабочий день.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 Порядок работы с зарегистрированными обращениями.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2.2.1. Обращение, поступившее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Письменное обращение гражданина в обязательном порядке должно содержать либо наименование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либо фамилию, имя, отчество Главы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Обращение гражданина, поступившее 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форме электронного документа, в обязательном порядке должно содержать фамилию,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вправе устанавливать сокращенные сроки рассмотрения отдельных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2.2.4. Письменное обращение, содержащее вопросы, решение которых не входит в компетенцию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Если текст письменного обращения не поддается прочтению, ответ на обращение не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 О данном решении уведомляется гражданин, направивший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информационно-телекоммуникационной сети "Интернет", на котором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2.2.6.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2.2.8 Дополнительные гарантии прав для граждан при приеме и регистрации обращения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информацию о регистрации его обращения,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его рассмотрения,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•</w:t>
      </w:r>
      <w:r w:rsidRPr="00F248B7">
        <w:rPr>
          <w:rFonts w:ascii="Times New Roman" w:hAnsi="Times New Roman" w:cs="Times New Roman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2.2.9. О возврате документов, приложенных к обращению (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Саратовской области от 31.07.2018 N 73-ЗСО).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2.3.1. После рассмотрения Главой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поступивших обращений граждан они передаются на согласно резолюции.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2.3.2. Должностное лицо, ответственное за рассмотрение обращения, в соответствующем структурном подразделении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оформляется на бланке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соответствии с Инструкцией по делопроизводству в органах исполнительной власти Саратовской области и их структурных подразделениях, и подписывается Главой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Документы, связанные с рассмотрением обращений граждан, имеют специальный индекс.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форме электронного документа, и в письменной форме по почтовому адресу, указанному в обращении, поступившем 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в письменной форме (только в случае, если гражданин изложил такую просьбу в обращении и указал дополнительные адреса для направления ответа).. Крометого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 xml:space="preserve">на поступившее в Администрацию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официальномсайте Администрации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 в информационно-телекоммуникационной сети "Интернет".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(должностного лица), к которому может быть направлена жалоба.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3.1. Личный прием граждан по вопросам, отнесенным к компетенции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проводится в целях поддержания непосредственных контактов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В помещении гражданин должен иметь доступ к основным нормативным правовым актам, регулирующим полномочия и сферу компетенции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3.2. Личный прием граждан осуществляется Главой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ежедневно с 10.00 до 12.00 ч. в служебном кабинете по адресу: </w:t>
      </w:r>
      <w:proofErr w:type="spellStart"/>
      <w:r w:rsidR="00D502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02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50216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  <w:r w:rsidR="00D50216">
        <w:rPr>
          <w:rFonts w:ascii="Times New Roman" w:hAnsi="Times New Roman" w:cs="Times New Roman"/>
          <w:sz w:val="24"/>
          <w:szCs w:val="24"/>
        </w:rPr>
        <w:t xml:space="preserve"> ул. Интернациональная д. 36А</w:t>
      </w:r>
      <w:r w:rsidRPr="00F248B7">
        <w:rPr>
          <w:rFonts w:ascii="Times New Roman" w:hAnsi="Times New Roman" w:cs="Times New Roman"/>
          <w:sz w:val="24"/>
          <w:szCs w:val="24"/>
        </w:rPr>
        <w:t>. Запись на личный прием про</w:t>
      </w:r>
      <w:r w:rsidR="00D50216">
        <w:rPr>
          <w:rFonts w:ascii="Times New Roman" w:hAnsi="Times New Roman" w:cs="Times New Roman"/>
          <w:sz w:val="24"/>
          <w:szCs w:val="24"/>
        </w:rPr>
        <w:t>изводится ежедневно с 8.00 до 17.00 по телефону 8-845(75)33-1-21</w:t>
      </w:r>
      <w:r w:rsidRPr="00F248B7">
        <w:rPr>
          <w:rFonts w:ascii="Times New Roman" w:hAnsi="Times New Roman" w:cs="Times New Roman"/>
          <w:sz w:val="24"/>
          <w:szCs w:val="24"/>
        </w:rPr>
        <w:t>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Информация о личном приеме граждан размещается на официальном сайте Администрации Перелюбского муниципального района, а также на информационном стенде 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и иных местах, доступных для посетителей.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3.3. Должностное лицо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уполномоченное на ведение графика личного приема граждан Главой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уведомляет лиц, указанных в пункте 3.2 настоящего Положения, о произведенной записи граждан на личный прием с приложением имеющихся материалов по рассматриваемому вопросу;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осуществляет учет обращений граждан в Журнале учета обращений граждан согласно Приложению 1 к настоящему Положению (далее - Журнал);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3.4. По решению </w:t>
      </w:r>
      <w:r w:rsidR="00D50216">
        <w:rPr>
          <w:rFonts w:ascii="Times New Roman" w:hAnsi="Times New Roman" w:cs="Times New Roman"/>
          <w:sz w:val="24"/>
          <w:szCs w:val="24"/>
        </w:rPr>
        <w:t>Главы МО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к участию в проведении им приема граждан могут привлекаться иные государственные гражданские служащие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 (Приложение 2 к настоящему Положению).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обладают: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ветераны боевых действий;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>- инвалиды первой группы и их опекуны, родители, опекуны и попечители детей-инвалидов;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родители, явившиеся на личный прием с ребенком в возрасте до трех лет;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иные категории граждан в соответствии с частью 7 статьи 13 Федерального закона от 02.05.2006 № 59-ФЗ "О порядке рассмотрения обращений граждан Российской Федерации" в редакции Федерального закона от 03.11.2015 № 305-ФЗ "О внесении изменения в статью 13 Федерального закона "О порядке рассмотрения обращений граждан Российской Федерации";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члены Совета Федерации Федерального Собрания Российской Федерации;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Государственной Думы Федерального Собрания Российской Федерации;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депутаты Законодательного Собрания Саратовской области;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выборные должностные лица местного самоуправления по предъявлению удостоверения;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- Герои Российской Федерации и полные кавалеры ордена Славы по вопросам, регулируемым Законом Российской Федерации от 15.01.1993 № 4301-1 "О статусе Героев Советского Союза, Героев Российской Федерации и полных кавалеров ордена Славы".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Содержание устного обращения гражданина заносится в карточку личного приема гражданина. В случае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Письменные обращения граждан, принятые в ходе личного приема, подлежат регистрации и рассмотрению в порядке, установленном Федеральным законом № 59-ФЗ и настоящим Положением. О принятии письменного обращения гражданина производится запись в карточке личного приема.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3.8. Если поставленные гражданином вопросы не входят в компетенцию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МО, гражданину дается разъяснение, куда и в каком порядке ему следует обратиться.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3.9. В случаях,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регистрации и последующему направлению на рассмотрение и разрешение по существу в соответствии с их компетенцией.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3.10. В случае необходимости Глава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дает поручения должностным лицам 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о подготовке необходимых материалов по рассматриваемому вопросу.</w:t>
      </w: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4. Ответственность сотрудников за рассмотрение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Должностные лица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 несут персональную ответственность за всестороннее, полное и своевременное рассмотрение обращений, поступивших в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</w:t>
      </w:r>
      <w:r w:rsidRPr="00F248B7">
        <w:rPr>
          <w:rFonts w:ascii="Times New Roman" w:hAnsi="Times New Roman" w:cs="Times New Roman"/>
          <w:sz w:val="24"/>
          <w:szCs w:val="24"/>
        </w:rPr>
        <w:lastRenderedPageBreak/>
        <w:t>исполнения поручений по обращениям, содержание и оформление подготовленных ответов.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5. Контроль и обобщение результатов работы по рассмотрению обращений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8B7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5.5. Снятие обращения с контроля осуществляет Глава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D50216" w:rsidRDefault="00D50216" w:rsidP="00D50216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D50216" w:rsidP="00D5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50683" w:rsidRPr="00F248B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Саратовской области.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Форма журнала учета обращений граждан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478"/>
        <w:gridCol w:w="2402"/>
        <w:gridCol w:w="1848"/>
        <w:gridCol w:w="2587"/>
      </w:tblGrid>
      <w:tr w:rsidR="00850683" w:rsidRPr="00210646" w:rsidTr="0036667A">
        <w:trPr>
          <w:trHeight w:val="15"/>
        </w:trPr>
        <w:tc>
          <w:tcPr>
            <w:tcW w:w="739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83" w:rsidRPr="00210646" w:rsidTr="0036667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Дата личного</w:t>
            </w:r>
            <w:r w:rsidRPr="00210646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850683" w:rsidRPr="00210646" w:rsidTr="0036667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0683" w:rsidRPr="00210646" w:rsidRDefault="00850683" w:rsidP="0036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 Положению о порядке рассмотрения обращений граждан </w:t>
      </w:r>
      <w:proofErr w:type="gramStart"/>
      <w:r w:rsidRPr="00F248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50216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F248B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Саратовской области. </w:t>
      </w:r>
    </w:p>
    <w:p w:rsidR="00850683" w:rsidRPr="00F248B7" w:rsidRDefault="00850683" w:rsidP="0085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ab/>
      </w:r>
      <w:r w:rsidRPr="00F248B7">
        <w:rPr>
          <w:rFonts w:ascii="Times New Roman" w:hAnsi="Times New Roman" w:cs="Times New Roman"/>
          <w:sz w:val="24"/>
          <w:szCs w:val="24"/>
        </w:rPr>
        <w:tab/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6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850683" w:rsidRPr="00210646" w:rsidRDefault="00850683" w:rsidP="00850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N ____________ "___" ___________ 20__ г.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(дата приема)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 гражданина: 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Место работы гражданина, должность: 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гражданина, контактный телефон: 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Краткое содержание вопроса: 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лица, ведущего прием: 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Поручение, срок его исполнения и лицо, ответственное за исполнение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поручения: 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850683" w:rsidRPr="00F248B7" w:rsidRDefault="00850683" w:rsidP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ведущего прием, дата: ________________________________ </w:t>
      </w:r>
    </w:p>
    <w:p w:rsidR="00427A7F" w:rsidRPr="00D50216" w:rsidRDefault="00850683">
      <w:pPr>
        <w:rPr>
          <w:rFonts w:ascii="Times New Roman" w:hAnsi="Times New Roman" w:cs="Times New Roman"/>
          <w:sz w:val="24"/>
          <w:szCs w:val="24"/>
        </w:rPr>
      </w:pPr>
      <w:r w:rsidRPr="00F248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427A7F" w:rsidRPr="00D50216" w:rsidSect="00D50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8E"/>
    <w:rsid w:val="00264E5A"/>
    <w:rsid w:val="003262D5"/>
    <w:rsid w:val="00427A7F"/>
    <w:rsid w:val="00672C6E"/>
    <w:rsid w:val="00850683"/>
    <w:rsid w:val="009A1864"/>
    <w:rsid w:val="009B198E"/>
    <w:rsid w:val="00D50216"/>
    <w:rsid w:val="00D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2018-12-19T18:10:00Z</dcterms:created>
  <dcterms:modified xsi:type="dcterms:W3CDTF">2018-12-20T09:43:00Z</dcterms:modified>
</cp:coreProperties>
</file>